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0C" w:rsidRDefault="00AF460C" w:rsidP="00233C69">
      <w:pPr>
        <w:spacing w:line="216" w:lineRule="auto"/>
        <w:ind w:firstLine="708"/>
        <w:jc w:val="both"/>
        <w:rPr>
          <w:sz w:val="26"/>
          <w:szCs w:val="26"/>
        </w:rPr>
      </w:pPr>
    </w:p>
    <w:p w:rsidR="00233C69" w:rsidRP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233C69">
        <w:rPr>
          <w:sz w:val="26"/>
          <w:szCs w:val="26"/>
        </w:rPr>
        <w:t>Приложение 1</w:t>
      </w:r>
    </w:p>
    <w:p w:rsidR="00233C69" w:rsidRDefault="00233C69" w:rsidP="00233C69">
      <w:pPr>
        <w:spacing w:line="216" w:lineRule="auto"/>
        <w:ind w:firstLine="708"/>
        <w:jc w:val="both"/>
        <w:rPr>
          <w:b/>
          <w:sz w:val="26"/>
          <w:szCs w:val="26"/>
        </w:rPr>
      </w:pPr>
    </w:p>
    <w:p w:rsidR="00233C69" w:rsidRPr="00AF460C" w:rsidRDefault="00AF460C" w:rsidP="00AF460C">
      <w:pPr>
        <w:spacing w:line="216" w:lineRule="auto"/>
        <w:ind w:firstLine="708"/>
        <w:jc w:val="center"/>
        <w:rPr>
          <w:b/>
          <w:sz w:val="26"/>
          <w:szCs w:val="26"/>
        </w:rPr>
      </w:pPr>
      <w:r w:rsidRPr="00AF460C">
        <w:rPr>
          <w:b/>
          <w:sz w:val="26"/>
          <w:szCs w:val="26"/>
        </w:rPr>
        <w:t xml:space="preserve">Основные </w:t>
      </w:r>
      <w:r>
        <w:rPr>
          <w:b/>
          <w:sz w:val="26"/>
          <w:szCs w:val="26"/>
        </w:rPr>
        <w:t>требования</w:t>
      </w:r>
      <w:r w:rsidR="00BB09AE">
        <w:rPr>
          <w:b/>
          <w:sz w:val="26"/>
          <w:szCs w:val="26"/>
        </w:rPr>
        <w:t xml:space="preserve"> </w:t>
      </w:r>
      <w:r w:rsidRPr="00AF460C">
        <w:rPr>
          <w:b/>
          <w:sz w:val="26"/>
          <w:szCs w:val="26"/>
        </w:rPr>
        <w:t>пожарной безопасности применимые к жилым помещениям</w:t>
      </w:r>
      <w:r w:rsidR="00BB09AE">
        <w:rPr>
          <w:b/>
          <w:sz w:val="26"/>
          <w:szCs w:val="26"/>
        </w:rPr>
        <w:t xml:space="preserve"> </w:t>
      </w:r>
      <w:r w:rsidRPr="00AF460C">
        <w:rPr>
          <w:b/>
          <w:sz w:val="26"/>
          <w:szCs w:val="26"/>
        </w:rPr>
        <w:t>в многоквартирном жилом фонде</w:t>
      </w:r>
    </w:p>
    <w:p w:rsidR="00233C69" w:rsidRDefault="00233C69" w:rsidP="00233C69">
      <w:pPr>
        <w:spacing w:line="216" w:lineRule="auto"/>
        <w:ind w:firstLine="708"/>
        <w:jc w:val="both"/>
        <w:rPr>
          <w:b/>
          <w:sz w:val="26"/>
          <w:szCs w:val="26"/>
        </w:rPr>
      </w:pPr>
    </w:p>
    <w:p w:rsidR="00233C69" w:rsidRPr="00AE5DBF" w:rsidRDefault="00AF460C" w:rsidP="00233C69">
      <w:pPr>
        <w:spacing w:line="21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Требования, предъявляемые</w:t>
      </w:r>
      <w:r w:rsidR="00233C69" w:rsidRPr="00AE5DBF">
        <w:rPr>
          <w:b/>
          <w:sz w:val="26"/>
          <w:szCs w:val="26"/>
        </w:rPr>
        <w:t xml:space="preserve"> при эксплуатации электросетей</w:t>
      </w:r>
      <w:r w:rsidR="00BB09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электротехнической продукции.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 Запрещается: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>- прокладка и эксплуатация воздушных линий электропередачи(в том числе временных и проложенных кабелем) над горючими кровлями, навесами,а также над местами открытого хранения горючих</w:t>
      </w:r>
      <w:r>
        <w:rPr>
          <w:sz w:val="26"/>
          <w:szCs w:val="26"/>
        </w:rPr>
        <w:t xml:space="preserve"> веществ, материалов и изделий;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эксплуатировать электропровода и кабели с видимыми нарушениями изоляции;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пользоваться розетками, рубильниками, другими </w:t>
      </w:r>
      <w:proofErr w:type="spellStart"/>
      <w:r w:rsidRPr="00AE5DBF">
        <w:rPr>
          <w:sz w:val="26"/>
          <w:szCs w:val="26"/>
        </w:rPr>
        <w:t>электроустановочными</w:t>
      </w:r>
      <w:proofErr w:type="spellEnd"/>
      <w:r w:rsidRPr="00AE5DBF">
        <w:rPr>
          <w:sz w:val="26"/>
          <w:szCs w:val="26"/>
        </w:rPr>
        <w:t xml:space="preserve"> изделиями с повреждениями;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- применять самодельные электронагревательные приборы;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>- размещать (складировать) в электрощитовых (у электрощитов)</w:t>
      </w:r>
      <w:proofErr w:type="gramStart"/>
      <w:r w:rsidRPr="00AE5DBF">
        <w:rPr>
          <w:sz w:val="26"/>
          <w:szCs w:val="26"/>
        </w:rPr>
        <w:t>,у</w:t>
      </w:r>
      <w:proofErr w:type="gramEnd"/>
      <w:r w:rsidRPr="00AE5DBF">
        <w:rPr>
          <w:sz w:val="26"/>
          <w:szCs w:val="26"/>
        </w:rPr>
        <w:t xml:space="preserve"> электродвигателей и пусковой аппаратуры горючие (в том числе легковоспламеняющиеся) вещества и материалы;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при проведении аварийных и других строительно-монтажныхи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</w:p>
    <w:p w:rsidR="00A675BB" w:rsidRPr="0044703C" w:rsidRDefault="00A675BB" w:rsidP="00A675BB">
      <w:pPr>
        <w:spacing w:line="216" w:lineRule="auto"/>
        <w:ind w:firstLine="708"/>
        <w:jc w:val="both"/>
        <w:rPr>
          <w:b/>
          <w:sz w:val="26"/>
          <w:szCs w:val="26"/>
        </w:rPr>
      </w:pPr>
      <w:r w:rsidRPr="0044703C">
        <w:rPr>
          <w:b/>
          <w:sz w:val="26"/>
          <w:szCs w:val="26"/>
        </w:rPr>
        <w:t xml:space="preserve">Кроме </w:t>
      </w:r>
      <w:r>
        <w:rPr>
          <w:b/>
          <w:sz w:val="26"/>
          <w:szCs w:val="26"/>
        </w:rPr>
        <w:t>этого</w:t>
      </w:r>
      <w:r w:rsidRPr="0044703C">
        <w:rPr>
          <w:b/>
          <w:sz w:val="26"/>
          <w:szCs w:val="26"/>
        </w:rPr>
        <w:t xml:space="preserve">, необходимо довести до жильцов следующие рекомендации: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1B8" w:rsidRPr="00AE5DBF">
        <w:rPr>
          <w:sz w:val="26"/>
          <w:szCs w:val="26"/>
        </w:rPr>
        <w:t xml:space="preserve">для оценки состояния электросетей в эксплуатируемых </w:t>
      </w:r>
      <w:r w:rsidR="00BA01B8">
        <w:rPr>
          <w:sz w:val="26"/>
          <w:szCs w:val="26"/>
        </w:rPr>
        <w:t>ими помещениях, рекомендуется пригласить</w:t>
      </w:r>
      <w:r w:rsidR="00BA01B8" w:rsidRPr="00AE5DBF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>! Установить</w:t>
      </w:r>
      <w:r w:rsidRPr="00AE5DBF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о защитного отключения.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ни в коем случае не допускать</w:t>
      </w:r>
      <w:r w:rsidRPr="00AE5DBF">
        <w:rPr>
          <w:sz w:val="26"/>
          <w:szCs w:val="26"/>
        </w:rPr>
        <w:t xml:space="preserve"> превышения суммарной мощности электроприборов, подключаем</w:t>
      </w:r>
      <w:r>
        <w:rPr>
          <w:sz w:val="26"/>
          <w:szCs w:val="26"/>
        </w:rPr>
        <w:t>ых к одной розетке. Ознакомиться</w:t>
      </w:r>
      <w:r w:rsidRPr="00AE5DBF">
        <w:rPr>
          <w:sz w:val="26"/>
          <w:szCs w:val="26"/>
        </w:rPr>
        <w:t xml:space="preserve"> со сведениями о мощности используемых электроприборов в документации завода-изготовителя (паспорте на прибор)!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расположения</w:t>
      </w:r>
      <w:r w:rsidRPr="00AE5DBF">
        <w:rPr>
          <w:sz w:val="26"/>
          <w:szCs w:val="26"/>
        </w:rPr>
        <w:t xml:space="preserve"> возле электронагревательных приборов горючих веществ и материалов;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5DBF">
        <w:rPr>
          <w:sz w:val="26"/>
          <w:szCs w:val="26"/>
        </w:rPr>
        <w:t>не оставля</w:t>
      </w:r>
      <w:r>
        <w:rPr>
          <w:sz w:val="26"/>
          <w:szCs w:val="26"/>
        </w:rPr>
        <w:t>ть</w:t>
      </w:r>
      <w:r w:rsidRPr="00AE5DBF">
        <w:rPr>
          <w:sz w:val="26"/>
          <w:szCs w:val="26"/>
        </w:rPr>
        <w:t xml:space="preserve"> бытовые зарядные устройства подключенными к электрической сети! Это может привести к пожару или поражению детей электрическим током!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5DBF">
        <w:rPr>
          <w:sz w:val="26"/>
          <w:szCs w:val="26"/>
        </w:rPr>
        <w:t>не польз</w:t>
      </w:r>
      <w:r>
        <w:rPr>
          <w:sz w:val="26"/>
          <w:szCs w:val="26"/>
        </w:rPr>
        <w:t>оваться</w:t>
      </w:r>
      <w:r w:rsidRPr="00AE5DBF">
        <w:rPr>
          <w:sz w:val="26"/>
          <w:szCs w:val="26"/>
        </w:rPr>
        <w:t xml:space="preserve"> электроприборами, особенно подключенными к сети (в том числе мобильными телефонами), в период приёма ванны. </w:t>
      </w:r>
    </w:p>
    <w:p w:rsidR="00AF460C" w:rsidRPr="00AE5DBF" w:rsidRDefault="00AF460C" w:rsidP="00AF460C">
      <w:pPr>
        <w:spacing w:line="21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  <w:r w:rsidR="00A675BB">
        <w:rPr>
          <w:b/>
          <w:sz w:val="26"/>
          <w:szCs w:val="26"/>
        </w:rPr>
        <w:t>, предъявляемые</w:t>
      </w:r>
      <w:r w:rsidRPr="00AE5DBF">
        <w:rPr>
          <w:b/>
          <w:sz w:val="26"/>
          <w:szCs w:val="26"/>
        </w:rPr>
        <w:t xml:space="preserve"> при эксплуатации баллонов с горю</w:t>
      </w:r>
      <w:r>
        <w:rPr>
          <w:b/>
          <w:sz w:val="26"/>
          <w:szCs w:val="26"/>
        </w:rPr>
        <w:t>чими газами и газовых приборов.</w:t>
      </w:r>
    </w:p>
    <w:p w:rsidR="00AF460C" w:rsidRDefault="00AF460C" w:rsidP="00AF460C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должны располагаться вне зданий в пристройках (шкафах или под кожухами, закрывающими </w:t>
      </w:r>
      <w:r w:rsidRPr="00AE5DBF">
        <w:rPr>
          <w:sz w:val="26"/>
          <w:szCs w:val="26"/>
        </w:rPr>
        <w:lastRenderedPageBreak/>
        <w:t xml:space="preserve">верхнюю часть баллонов и редуктор) из негорючих материалов у глухого простенка стены на расстоянии не менее 5 метров от входов в здание. </w:t>
      </w:r>
    </w:p>
    <w:p w:rsidR="00AF460C" w:rsidRDefault="00AF460C" w:rsidP="00AF460C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 «Огнеопасно. Газ». </w:t>
      </w:r>
    </w:p>
    <w:p w:rsidR="00AF460C" w:rsidRDefault="00AF460C" w:rsidP="00AF460C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При использовании бытовых газовых приборов запрещается: а) эксплуатация бытовых газовых приборов при утечке газа; б) присоединение деталей газовой арматуры с помощью </w:t>
      </w:r>
      <w:proofErr w:type="spellStart"/>
      <w:r w:rsidRPr="00AE5DBF">
        <w:rPr>
          <w:sz w:val="26"/>
          <w:szCs w:val="26"/>
        </w:rPr>
        <w:t>искрообразующего</w:t>
      </w:r>
      <w:proofErr w:type="spellEnd"/>
      <w:r w:rsidRPr="00AE5DBF">
        <w:rPr>
          <w:sz w:val="26"/>
          <w:szCs w:val="26"/>
        </w:rPr>
        <w:t xml:space="preserve"> инструмента; в) проверка герметичности соединений с помощью источников открытого пламени, в том числе спичек, зажигалок, свечей. Необходимо обеспечить своевременную проверку состояния газовых баллонов (в том числе на герметичность) в специализированной организации! При появлении запах газа в жилом помещении ни в коем случае нельзя пользоваться источниками открытого огня, включать либо выключать свет и электроприборы, применять </w:t>
      </w:r>
      <w:proofErr w:type="spellStart"/>
      <w:r w:rsidRPr="00AE5DBF">
        <w:rPr>
          <w:sz w:val="26"/>
          <w:szCs w:val="26"/>
        </w:rPr>
        <w:t>искрообразующий</w:t>
      </w:r>
      <w:proofErr w:type="spellEnd"/>
      <w:r w:rsidRPr="00AE5DBF">
        <w:rPr>
          <w:sz w:val="26"/>
          <w:szCs w:val="26"/>
        </w:rPr>
        <w:t xml:space="preserve"> инструмент! Необходимо открыть окна, выйти из помещения, плотно прикрыв дверь, и немедленно вызвать специалистов газовой службы!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 w:rsidRPr="00ED1C6A">
        <w:rPr>
          <w:b/>
          <w:sz w:val="26"/>
          <w:szCs w:val="26"/>
        </w:rPr>
        <w:t>Для предупреждения возникновения пожаров в общем имуществе многоквартирных жилых домов, ограничения его развития, обеспечения безопасной эвакуации, отдельно следует провести инструктаж о следующих требованиях</w:t>
      </w:r>
      <w:r>
        <w:rPr>
          <w:b/>
          <w:sz w:val="26"/>
          <w:szCs w:val="26"/>
        </w:rPr>
        <w:t xml:space="preserve"> пожарной безопасности</w:t>
      </w:r>
      <w:r w:rsidRPr="00ED1C6A">
        <w:rPr>
          <w:b/>
          <w:sz w:val="26"/>
          <w:szCs w:val="26"/>
        </w:rPr>
        <w:t>: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 w:rsidRPr="00ED1C6A">
        <w:rPr>
          <w:sz w:val="26"/>
          <w:szCs w:val="26"/>
        </w:rPr>
        <w:t xml:space="preserve">- о недопустимости устройства в лестничных клетках и поэтажных коридорах кладовых и других подсобных помещений, хранения под лестничными маршами и на лестничных площадках вещей, мебели и других горючих материалов, установки в лестничных клетках внешних блоков кондиционеров;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 w:rsidRPr="00ED1C6A">
        <w:rPr>
          <w:sz w:val="26"/>
          <w:szCs w:val="26"/>
        </w:rPr>
        <w:t xml:space="preserve">- об исключении загромождения мебелью, оборудованием и другими предметами дверей, люков на балконах и лоджиях, переходов в смежные секции и выходов на наружные эвакуационные лестницы, демонтажа </w:t>
      </w:r>
      <w:proofErr w:type="spellStart"/>
      <w:r w:rsidRPr="00ED1C6A">
        <w:rPr>
          <w:sz w:val="26"/>
          <w:szCs w:val="26"/>
        </w:rPr>
        <w:t>межбалконных</w:t>
      </w:r>
      <w:proofErr w:type="spellEnd"/>
      <w:r w:rsidRPr="00ED1C6A">
        <w:rPr>
          <w:sz w:val="26"/>
          <w:szCs w:val="26"/>
        </w:rPr>
        <w:t xml:space="preserve"> лестниц;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 w:rsidRPr="00ED1C6A">
        <w:rPr>
          <w:sz w:val="26"/>
          <w:szCs w:val="26"/>
        </w:rPr>
        <w:t>- о недопустимости демонтажапредусмотренных</w:t>
      </w:r>
      <w:r>
        <w:rPr>
          <w:sz w:val="26"/>
          <w:szCs w:val="26"/>
        </w:rPr>
        <w:t xml:space="preserve"> проектной </w:t>
      </w:r>
      <w:r w:rsidRPr="00ED1C6A">
        <w:rPr>
          <w:sz w:val="26"/>
          <w:szCs w:val="26"/>
        </w:rPr>
        <w:t xml:space="preserve">документацией систем автоматической противопожарной защиты (пожарная сигнализация, оповещение, </w:t>
      </w:r>
      <w:proofErr w:type="spellStart"/>
      <w:r w:rsidRPr="00ED1C6A">
        <w:rPr>
          <w:sz w:val="26"/>
          <w:szCs w:val="26"/>
        </w:rPr>
        <w:t>дымоудаление</w:t>
      </w:r>
      <w:proofErr w:type="spellEnd"/>
      <w:r w:rsidRPr="00ED1C6A">
        <w:rPr>
          <w:sz w:val="26"/>
          <w:szCs w:val="26"/>
        </w:rPr>
        <w:t xml:space="preserve"> и пр.), дверей поэтажных коридоров, холлов, фойе, тамбуров и лестничных клеток, других дверей, препятствующих распространению опасных факторов пожара на путях эвакуации и т.д. </w:t>
      </w:r>
    </w:p>
    <w:p w:rsidR="00222238" w:rsidRPr="00ED1C6A" w:rsidRDefault="00222238" w:rsidP="00222238">
      <w:pPr>
        <w:spacing w:line="216" w:lineRule="auto"/>
        <w:ind w:firstLine="708"/>
        <w:jc w:val="both"/>
        <w:rPr>
          <w:i/>
          <w:sz w:val="26"/>
          <w:szCs w:val="26"/>
        </w:rPr>
      </w:pPr>
      <w:r w:rsidRPr="00ED1C6A">
        <w:rPr>
          <w:i/>
          <w:sz w:val="26"/>
          <w:szCs w:val="26"/>
        </w:rPr>
        <w:t>При разъяснении требований пожарной безопасности, предъявляемых к общему имуществу, следует сделать акцент на то, что подъезд с устроенной в нём лестничной клеткой является единственным путём эвакуации для жильцов. Именно поэтому законодателем предъявляются требования, исключающие устройство в подъездах дополнительных помещений (кладовок, киосков, мастерских и пр.), а также хранение любых посторонних материалов (мебели, велосипедов, детских колясок, ящиков для овощей, газовых баллонов и пр.). При наличии источника зажигания (например, курение в подъезде, детская шалость, поджог, к</w:t>
      </w:r>
      <w:bookmarkStart w:id="0" w:name="_GoBack"/>
      <w:bookmarkEnd w:id="0"/>
      <w:r w:rsidRPr="00ED1C6A">
        <w:rPr>
          <w:i/>
          <w:sz w:val="26"/>
          <w:szCs w:val="26"/>
        </w:rPr>
        <w:t xml:space="preserve">ороткое замыкание и пр.), произойдёт возгорание указанных материалов, с мгновенным распространением опасных факторов пожара (густой дым, высокая температура) по всему объёму подъезда! </w:t>
      </w:r>
    </w:p>
    <w:p w:rsidR="00A675BB" w:rsidRPr="00ED1C6A" w:rsidRDefault="00A675BB" w:rsidP="00A675BB">
      <w:pPr>
        <w:spacing w:line="216" w:lineRule="auto"/>
        <w:ind w:firstLine="708"/>
        <w:jc w:val="both"/>
        <w:rPr>
          <w:b/>
          <w:sz w:val="26"/>
          <w:szCs w:val="26"/>
        </w:rPr>
      </w:pPr>
      <w:r w:rsidRPr="00ED1C6A">
        <w:rPr>
          <w:b/>
          <w:sz w:val="26"/>
          <w:szCs w:val="26"/>
        </w:rPr>
        <w:t>Дополнительно к указанным требованиям, к жилым помещениям                                       в многоквартирных жилых домах предъявляются следующие требования</w:t>
      </w:r>
      <w:r>
        <w:rPr>
          <w:b/>
          <w:sz w:val="26"/>
          <w:szCs w:val="26"/>
        </w:rPr>
        <w:t>: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 w:rsidRPr="00ED1C6A">
        <w:rPr>
          <w:sz w:val="26"/>
          <w:szCs w:val="26"/>
        </w:rPr>
        <w:t xml:space="preserve">- исключение устройства в помещениях квартир производственных и складских помещений для применения и хранения взрывоопасных, </w:t>
      </w:r>
      <w:proofErr w:type="spellStart"/>
      <w:r w:rsidRPr="00ED1C6A">
        <w:rPr>
          <w:sz w:val="26"/>
          <w:szCs w:val="26"/>
        </w:rPr>
        <w:t>пожаровзрывоопасныхи</w:t>
      </w:r>
      <w:proofErr w:type="spellEnd"/>
      <w:r w:rsidRPr="00ED1C6A">
        <w:rPr>
          <w:sz w:val="26"/>
          <w:szCs w:val="26"/>
        </w:rPr>
        <w:t xml:space="preserve"> пожароопасных веществ и материалов, изменения их функционального назначения, в том числе при сдаче в аренду;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 w:rsidRPr="00ED1C6A">
        <w:rPr>
          <w:sz w:val="26"/>
          <w:szCs w:val="26"/>
        </w:rPr>
        <w:t xml:space="preserve">- недопустимость блокировки и загромождения люков на балконах и лоджиях квартир. </w:t>
      </w:r>
    </w:p>
    <w:p w:rsidR="00AF460C" w:rsidRPr="002346D0" w:rsidRDefault="00A675BB" w:rsidP="00222238">
      <w:pPr>
        <w:spacing w:line="216" w:lineRule="auto"/>
        <w:ind w:firstLine="708"/>
        <w:jc w:val="both"/>
        <w:rPr>
          <w:i/>
          <w:sz w:val="26"/>
          <w:szCs w:val="26"/>
        </w:rPr>
      </w:pPr>
      <w:r w:rsidRPr="002346D0">
        <w:rPr>
          <w:i/>
          <w:sz w:val="26"/>
          <w:szCs w:val="26"/>
        </w:rPr>
        <w:t xml:space="preserve">С целью профилактики гибели детей на пожарах в жилом фонде,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</w:t>
      </w:r>
      <w:r w:rsidRPr="002346D0">
        <w:rPr>
          <w:i/>
          <w:sz w:val="26"/>
          <w:szCs w:val="26"/>
        </w:rPr>
        <w:lastRenderedPageBreak/>
        <w:t xml:space="preserve">зажигалки), проведение индивидуальных воспитательных бесед родителей с детьми </w:t>
      </w:r>
      <w:r w:rsidR="00222238" w:rsidRPr="002346D0">
        <w:rPr>
          <w:i/>
          <w:sz w:val="26"/>
          <w:szCs w:val="26"/>
        </w:rPr>
        <w:t xml:space="preserve">об опасности шалостей с огнём. </w:t>
      </w:r>
    </w:p>
    <w:sectPr w:rsidR="00AF460C" w:rsidRPr="002346D0" w:rsidSect="00AF460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F03"/>
    <w:rsid w:val="001D7F03"/>
    <w:rsid w:val="00222238"/>
    <w:rsid w:val="00233C69"/>
    <w:rsid w:val="002346D0"/>
    <w:rsid w:val="00A675BB"/>
    <w:rsid w:val="00AF02E2"/>
    <w:rsid w:val="00AF460C"/>
    <w:rsid w:val="00BA01B8"/>
    <w:rsid w:val="00BB09AE"/>
    <w:rsid w:val="00FA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ONDSR</dc:creator>
  <cp:keywords/>
  <dc:description/>
  <cp:lastModifiedBy>Владелец</cp:lastModifiedBy>
  <cp:revision>6</cp:revision>
  <dcterms:created xsi:type="dcterms:W3CDTF">2019-10-30T15:04:00Z</dcterms:created>
  <dcterms:modified xsi:type="dcterms:W3CDTF">2019-11-20T08:53:00Z</dcterms:modified>
</cp:coreProperties>
</file>